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5FB" w:rsidRPr="00AC5263" w:rsidRDefault="004115FB" w:rsidP="004115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115F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AC5263">
        <w:rPr>
          <w:rFonts w:ascii="Times New Roman" w:hAnsi="Times New Roman" w:cs="Times New Roman"/>
          <w:sz w:val="32"/>
          <w:szCs w:val="32"/>
        </w:rPr>
        <w:t>ПРОГРАММА</w:t>
      </w:r>
    </w:p>
    <w:p w:rsidR="004115FB" w:rsidRPr="00AC5263" w:rsidRDefault="004115FB" w:rsidP="004115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5263">
        <w:rPr>
          <w:rFonts w:ascii="Times New Roman" w:hAnsi="Times New Roman" w:cs="Times New Roman"/>
          <w:sz w:val="32"/>
          <w:szCs w:val="32"/>
        </w:rPr>
        <w:t xml:space="preserve">Гигиенического обучения работников, занятых производством, </w:t>
      </w:r>
      <w:r w:rsidR="00AC5263">
        <w:rPr>
          <w:rFonts w:ascii="Times New Roman" w:hAnsi="Times New Roman" w:cs="Times New Roman"/>
          <w:sz w:val="32"/>
          <w:szCs w:val="32"/>
        </w:rPr>
        <w:t xml:space="preserve">хранением, </w:t>
      </w:r>
      <w:r w:rsidRPr="00AC5263">
        <w:rPr>
          <w:rFonts w:ascii="Times New Roman" w:hAnsi="Times New Roman" w:cs="Times New Roman"/>
          <w:sz w:val="32"/>
          <w:szCs w:val="32"/>
        </w:rPr>
        <w:t>реализацией и транспортировкой пище</w:t>
      </w:r>
      <w:r w:rsidR="00AC5263">
        <w:rPr>
          <w:rFonts w:ascii="Times New Roman" w:hAnsi="Times New Roman" w:cs="Times New Roman"/>
          <w:sz w:val="32"/>
          <w:szCs w:val="32"/>
        </w:rPr>
        <w:t xml:space="preserve">вой продукции в учреждениях для </w:t>
      </w:r>
      <w:r w:rsidRPr="00AC5263">
        <w:rPr>
          <w:rFonts w:ascii="Times New Roman" w:hAnsi="Times New Roman" w:cs="Times New Roman"/>
          <w:sz w:val="32"/>
          <w:szCs w:val="32"/>
        </w:rPr>
        <w:t>детей и подростков, в том числе для летн</w:t>
      </w:r>
      <w:r w:rsidR="00AC5263">
        <w:rPr>
          <w:rFonts w:ascii="Times New Roman" w:hAnsi="Times New Roman" w:cs="Times New Roman"/>
          <w:sz w:val="32"/>
          <w:szCs w:val="32"/>
        </w:rPr>
        <w:t xml:space="preserve">их оздоровительных организаций, </w:t>
      </w:r>
      <w:bookmarkStart w:id="0" w:name="_GoBack"/>
      <w:bookmarkEnd w:id="0"/>
      <w:r w:rsidRPr="00AC5263">
        <w:rPr>
          <w:rFonts w:ascii="Times New Roman" w:hAnsi="Times New Roman" w:cs="Times New Roman"/>
          <w:sz w:val="32"/>
          <w:szCs w:val="32"/>
        </w:rPr>
        <w:t>по очно-заочной форме обучения</w:t>
      </w:r>
    </w:p>
    <w:p w:rsidR="004115FB" w:rsidRDefault="004115FB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8754"/>
      </w:tblGrid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№</w:t>
            </w:r>
          </w:p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proofErr w:type="gramStart"/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</w:t>
            </w:r>
            <w:proofErr w:type="gramEnd"/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Тема</w:t>
            </w:r>
          </w:p>
        </w:tc>
      </w:tr>
      <w:tr w:rsidR="004115FB" w:rsidRPr="004115FB" w:rsidTr="004115FB">
        <w:trPr>
          <w:trHeight w:val="465"/>
        </w:trPr>
        <w:tc>
          <w:tcPr>
            <w:tcW w:w="709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Понятие об инфекционных заболеваниях и пищевых отравлениях. Меры профилактики. Санитарно-противоэпидемические мероприятия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Обязательные медицинские осмотры. Гигиеническое обучение. Правила личной гигиены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устройству, содержанию помещений и оборудования пищеблока учреждения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4.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транспортировке пищевой продукции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5.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Санитарно-эпидемиологические требования к процессам производства, хранения и реализации пищевой продукции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6.</w:t>
            </w:r>
          </w:p>
        </w:tc>
        <w:tc>
          <w:tcPr>
            <w:tcW w:w="8754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Организация рационального питания детей и подростков.</w:t>
            </w:r>
            <w:r w:rsidR="00AC5263" w:rsidRPr="00AC52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263" w:rsidRPr="00AC5263">
              <w:rPr>
                <w:rFonts w:ascii="Times New Roman" w:hAnsi="Times New Roman" w:cs="Times New Roman"/>
                <w:sz w:val="28"/>
                <w:szCs w:val="28"/>
              </w:rPr>
              <w:t>Требования к проведению С-витаминизации рациона питания.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7.</w:t>
            </w:r>
          </w:p>
        </w:tc>
        <w:tc>
          <w:tcPr>
            <w:tcW w:w="8754" w:type="dxa"/>
          </w:tcPr>
          <w:p w:rsidR="004115FB" w:rsidRPr="00AC5263" w:rsidRDefault="00AC5263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производственного контроля.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8.</w:t>
            </w:r>
          </w:p>
        </w:tc>
        <w:tc>
          <w:tcPr>
            <w:tcW w:w="8754" w:type="dxa"/>
          </w:tcPr>
          <w:p w:rsidR="004115FB" w:rsidRPr="00AC5263" w:rsidRDefault="00AC5263" w:rsidP="00AC5263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жизни.</w:t>
            </w:r>
            <w:r w:rsidRPr="00AC5263"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здорового образа жизни, пути формирования.</w:t>
            </w:r>
          </w:p>
        </w:tc>
      </w:tr>
      <w:tr w:rsidR="004115FB" w:rsidRPr="004115FB" w:rsidTr="004115FB">
        <w:tc>
          <w:tcPr>
            <w:tcW w:w="709" w:type="dxa"/>
          </w:tcPr>
          <w:p w:rsidR="004115FB" w:rsidRPr="00AC5263" w:rsidRDefault="004115FB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9.</w:t>
            </w:r>
          </w:p>
        </w:tc>
        <w:tc>
          <w:tcPr>
            <w:tcW w:w="8754" w:type="dxa"/>
          </w:tcPr>
          <w:p w:rsidR="004115FB" w:rsidRPr="00AC5263" w:rsidRDefault="00AC5263" w:rsidP="004115FB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AC5263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Аттестация.</w:t>
            </w:r>
          </w:p>
        </w:tc>
      </w:tr>
    </w:tbl>
    <w:p w:rsidR="004115FB" w:rsidRDefault="004115FB"/>
    <w:p w:rsidR="004115FB" w:rsidRDefault="004115FB"/>
    <w:p w:rsidR="004115FB" w:rsidRDefault="004115FB"/>
    <w:p w:rsidR="004115FB" w:rsidRDefault="004115FB"/>
    <w:p w:rsidR="004E5F8F" w:rsidRDefault="004E5F8F"/>
    <w:sectPr w:rsidR="004E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71AD8CB-73B2-4CFF-BF16-A7C31652233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CACEA7A-847B-4274-9668-D660A5F2CC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2B"/>
    <w:rsid w:val="004115FB"/>
    <w:rsid w:val="004E5F8F"/>
    <w:rsid w:val="00AC5263"/>
    <w:rsid w:val="00DB453D"/>
    <w:rsid w:val="00FA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Гигиена</dc:creator>
  <cp:keywords/>
  <dc:description/>
  <cp:lastModifiedBy>Гигиена</cp:lastModifiedBy>
  <cp:revision>3</cp:revision>
  <dcterms:created xsi:type="dcterms:W3CDTF">2025-05-15T10:02:00Z</dcterms:created>
  <dcterms:modified xsi:type="dcterms:W3CDTF">2025-05-15T10:14:00Z</dcterms:modified>
</cp:coreProperties>
</file>